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AF" w:rsidRP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509F">
        <w:rPr>
          <w:rFonts w:asciiTheme="majorBidi" w:hAnsiTheme="majorBidi" w:cstheme="majorBidi"/>
          <w:b/>
          <w:bCs/>
          <w:sz w:val="24"/>
          <w:szCs w:val="24"/>
          <w:u w:val="single"/>
        </w:rPr>
        <w:t>SURAT PERNYATAAN</w:t>
      </w:r>
    </w:p>
    <w:p w:rsid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Orisinalitas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Jurnal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Totobuang</w:t>
      </w:r>
      <w:proofErr w:type="spellEnd"/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ini:</w:t>
      </w:r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nama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180C8E">
        <w:rPr>
          <w:rFonts w:asciiTheme="majorBidi" w:hAnsiTheme="majorBidi" w:cstheme="majorBidi"/>
          <w:sz w:val="24"/>
          <w:szCs w:val="24"/>
        </w:rPr>
        <w:t xml:space="preserve"> PIPIET PALESTIN AMURWANI,S.S., </w:t>
      </w:r>
      <w:proofErr w:type="spellStart"/>
      <w:r w:rsidR="00180C8E">
        <w:rPr>
          <w:rFonts w:asciiTheme="majorBidi" w:hAnsiTheme="majorBidi" w:cstheme="majorBidi"/>
          <w:sz w:val="24"/>
          <w:szCs w:val="24"/>
        </w:rPr>
        <w:t>M.Li</w:t>
      </w:r>
      <w:proofErr w:type="spellEnd"/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instansi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ab/>
        <w:t>:</w:t>
      </w:r>
      <w:r w:rsidR="00180C8E">
        <w:rPr>
          <w:rFonts w:asciiTheme="majorBidi" w:hAnsiTheme="majorBidi" w:cstheme="majorBidi"/>
          <w:sz w:val="24"/>
          <w:szCs w:val="24"/>
        </w:rPr>
        <w:t xml:space="preserve"> SMK NEGERI 7 JEMBER</w:t>
      </w:r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180C8E">
        <w:rPr>
          <w:rFonts w:asciiTheme="majorBidi" w:hAnsiTheme="majorBidi" w:cstheme="majorBidi"/>
          <w:sz w:val="24"/>
          <w:szCs w:val="24"/>
        </w:rPr>
        <w:t>JL PB. SUDIRMAN 16 SUMBERBARU, JEMBER, JAWA TIMUR</w:t>
      </w:r>
    </w:p>
    <w:p w:rsidR="00D10836" w:rsidRDefault="0040509F" w:rsidP="00180C8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180C8E" w:rsidRPr="00180C8E">
        <w:rPr>
          <w:rFonts w:ascii="Times New Roman" w:hAnsi="Times New Roman"/>
          <w:sz w:val="28"/>
          <w:szCs w:val="28"/>
        </w:rPr>
        <w:t>KONSTRUKSI</w:t>
      </w:r>
      <w:r w:rsidR="00180C8E" w:rsidRPr="00CC733C">
        <w:rPr>
          <w:rFonts w:ascii="Times New Roman" w:hAnsi="Times New Roman"/>
          <w:b/>
          <w:sz w:val="28"/>
          <w:szCs w:val="28"/>
        </w:rPr>
        <w:t xml:space="preserve"> </w:t>
      </w:r>
      <w:r w:rsidR="00180C8E" w:rsidRPr="00180C8E">
        <w:rPr>
          <w:rFonts w:ascii="Times New Roman" w:hAnsi="Times New Roman"/>
          <w:sz w:val="28"/>
          <w:szCs w:val="28"/>
        </w:rPr>
        <w:t>BAHASA</w:t>
      </w:r>
      <w:r w:rsidR="00180C8E" w:rsidRPr="00CC733C">
        <w:rPr>
          <w:rFonts w:ascii="Times New Roman" w:hAnsi="Times New Roman"/>
          <w:b/>
          <w:sz w:val="28"/>
          <w:szCs w:val="28"/>
        </w:rPr>
        <w:t xml:space="preserve"> </w:t>
      </w:r>
      <w:r w:rsidR="00180C8E" w:rsidRPr="00180C8E">
        <w:rPr>
          <w:rFonts w:ascii="Times New Roman" w:hAnsi="Times New Roman"/>
          <w:sz w:val="28"/>
          <w:szCs w:val="28"/>
        </w:rPr>
        <w:t>GURU</w:t>
      </w:r>
      <w:r w:rsidR="00180C8E" w:rsidRPr="00CC733C">
        <w:rPr>
          <w:rFonts w:ascii="Times New Roman" w:hAnsi="Times New Roman"/>
          <w:b/>
          <w:sz w:val="28"/>
          <w:szCs w:val="28"/>
        </w:rPr>
        <w:t xml:space="preserve"> </w:t>
      </w:r>
      <w:r w:rsidR="00180C8E" w:rsidRPr="00180C8E">
        <w:rPr>
          <w:rFonts w:ascii="Times New Roman" w:hAnsi="Times New Roman"/>
          <w:sz w:val="28"/>
          <w:szCs w:val="28"/>
        </w:rPr>
        <w:t>PEREMPUAN DAN LAKI-LAKI PADA KEGIATAN AWAL PEMBELAJARAN</w:t>
      </w:r>
      <w:r w:rsidR="00180C8E">
        <w:rPr>
          <w:rFonts w:ascii="Times New Roman" w:hAnsi="Times New Roman"/>
          <w:sz w:val="28"/>
          <w:szCs w:val="28"/>
        </w:rPr>
        <w:t xml:space="preserve"> </w:t>
      </w:r>
      <w:r w:rsidR="00180C8E" w:rsidRPr="00180C8E">
        <w:rPr>
          <w:rFonts w:ascii="Times New Roman" w:hAnsi="Times New Roman"/>
          <w:sz w:val="24"/>
          <w:szCs w:val="24"/>
        </w:rPr>
        <w:t>(Language Construction of Female and Male Teachers in the Beginning of Learning Activities)</w:t>
      </w:r>
      <w:r w:rsidR="00180C8E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Pr="000D77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9067A4" w:rsidRPr="000D77DE">
        <w:rPr>
          <w:rFonts w:asciiTheme="majorBidi" w:hAnsiTheme="majorBidi" w:cstheme="majorBidi"/>
          <w:b/>
          <w:bCs/>
          <w:sz w:val="24"/>
          <w:szCs w:val="24"/>
        </w:rPr>
        <w:t>hanya</w:t>
      </w:r>
      <w:proofErr w:type="spellEnd"/>
      <w:r w:rsidR="009067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Totobuang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Kantor </w:t>
      </w: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Maluku, </w:t>
      </w:r>
      <w:proofErr w:type="spellStart"/>
      <w:r>
        <w:rPr>
          <w:rFonts w:asciiTheme="majorBidi" w:hAnsiTheme="majorBidi" w:cstheme="majorBidi"/>
          <w:sz w:val="24"/>
          <w:szCs w:val="24"/>
        </w:rPr>
        <w:t>Badan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Perbukuan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Kementerian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dipublikasi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terbukti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77DE">
        <w:rPr>
          <w:rFonts w:asciiTheme="majorBidi" w:hAnsiTheme="majorBidi" w:cstheme="majorBidi"/>
          <w:b/>
          <w:bCs/>
          <w:sz w:val="24"/>
          <w:szCs w:val="24"/>
        </w:rPr>
        <w:t>duplikat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>sebag</w:t>
      </w:r>
      <w:r w:rsidRPr="000D77DE">
        <w:rPr>
          <w:rFonts w:asciiTheme="majorBidi" w:hAnsiTheme="majorBidi" w:cstheme="majorBidi"/>
          <w:b/>
          <w:bCs/>
          <w:sz w:val="24"/>
          <w:szCs w:val="24"/>
        </w:rPr>
        <w:t>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77DE">
        <w:rPr>
          <w:rFonts w:asciiTheme="majorBidi" w:hAnsiTheme="majorBidi" w:cstheme="majorBidi"/>
          <w:b/>
          <w:bCs/>
          <w:sz w:val="24"/>
          <w:szCs w:val="24"/>
        </w:rPr>
        <w:t>seluruh</w:t>
      </w:r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>ditarik</w:t>
      </w:r>
      <w:proofErr w:type="spellEnd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>kembali</w:t>
      </w:r>
      <w:proofErr w:type="spellEnd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>untuk</w:t>
      </w:r>
      <w:proofErr w:type="spellEnd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>tidak</w:t>
      </w:r>
      <w:proofErr w:type="spellEnd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10836" w:rsidRPr="000D77DE">
        <w:rPr>
          <w:rFonts w:asciiTheme="majorBidi" w:hAnsiTheme="majorBidi" w:cstheme="majorBidi"/>
          <w:b/>
          <w:bCs/>
          <w:sz w:val="24"/>
          <w:szCs w:val="24"/>
        </w:rPr>
        <w:t>dipublikasikan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semestinya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180C8E" w:rsidP="002F4E4B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      JEMBER, 22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JUNI  </w:t>
      </w:r>
      <w:r w:rsidR="00D10836">
        <w:rPr>
          <w:rFonts w:asciiTheme="majorBidi" w:hAnsiTheme="majorBidi" w:cstheme="majorBidi"/>
          <w:sz w:val="24"/>
          <w:szCs w:val="24"/>
        </w:rPr>
        <w:t>20</w:t>
      </w:r>
      <w:r w:rsidR="002F4E4B">
        <w:rPr>
          <w:rFonts w:asciiTheme="majorBidi" w:hAnsiTheme="majorBidi" w:cstheme="majorBidi"/>
          <w:sz w:val="24"/>
          <w:szCs w:val="24"/>
        </w:rPr>
        <w:t>21</w:t>
      </w:r>
      <w:proofErr w:type="gramEnd"/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180C8E">
        <w:rPr>
          <w:rFonts w:asciiTheme="majorBidi" w:hAnsiTheme="majorBidi" w:cstheme="majorBidi"/>
          <w:sz w:val="24"/>
          <w:szCs w:val="24"/>
        </w:rPr>
        <w:t xml:space="preserve">             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</w:p>
    <w:p w:rsidR="00D10836" w:rsidRPr="00D10836" w:rsidRDefault="00180C8E" w:rsidP="00180C8E">
      <w:pPr>
        <w:spacing w:after="0" w:line="480" w:lineRule="auto"/>
        <w:jc w:val="right"/>
        <w:rPr>
          <w:rFonts w:asciiTheme="majorBidi" w:hAnsiTheme="majorBidi" w:cstheme="majorBidi"/>
          <w:sz w:val="14"/>
          <w:szCs w:val="1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53578C3" wp14:editId="4F66AAAE">
            <wp:extent cx="1828800" cy="102713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ku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38" cy="102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E4B">
        <w:rPr>
          <w:rFonts w:asciiTheme="majorBidi" w:hAnsiTheme="majorBidi" w:cstheme="majorBidi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6EFBCC" wp14:editId="61BEA6C9">
            <wp:simplePos x="0" y="0"/>
            <wp:positionH relativeFrom="column">
              <wp:posOffset>2709545</wp:posOffset>
            </wp:positionH>
            <wp:positionV relativeFrom="paragraph">
              <wp:posOffset>9525</wp:posOffset>
            </wp:positionV>
            <wp:extent cx="1395654" cy="866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erai.jpeg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65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435" w:rsidRPr="00C73D37" w:rsidRDefault="00EA4435" w:rsidP="00EA443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C73D37">
        <w:rPr>
          <w:rFonts w:ascii="Times New Roman" w:hAnsi="Times New Roman"/>
          <w:b/>
          <w:sz w:val="28"/>
          <w:szCs w:val="24"/>
        </w:rPr>
        <w:lastRenderedPageBreak/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 w:rsidR="00EA4435" w:rsidRPr="00C73D37" w:rsidRDefault="00EA4435" w:rsidP="00EA443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D37">
        <w:rPr>
          <w:rFonts w:ascii="Times New Roman" w:hAnsi="Times New Roman"/>
          <w:b/>
          <w:sz w:val="28"/>
          <w:szCs w:val="24"/>
        </w:rPr>
        <w:t>JURNAL ILMIAH TOTOBUANG</w:t>
      </w:r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Nama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PIPIET PALESTIN AMURWANI, S.S., </w:t>
      </w:r>
      <w:proofErr w:type="spellStart"/>
      <w:r>
        <w:rPr>
          <w:rFonts w:ascii="Times New Roman" w:hAnsi="Times New Roman"/>
          <w:sz w:val="24"/>
        </w:rPr>
        <w:t>M.Li</w:t>
      </w:r>
      <w:proofErr w:type="spellEnd"/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NIP</w:t>
      </w:r>
      <w:r>
        <w:rPr>
          <w:rFonts w:ascii="Times New Roman" w:hAnsi="Times New Roman"/>
          <w:sz w:val="24"/>
        </w:rPr>
        <w:t>/NIDN/NIM</w:t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198307312014122002</w:t>
      </w:r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Pendidikan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Terakhir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S2 ILMU LINGUISTIK</w:t>
      </w:r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Tempat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Tanggal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Lahir</w:t>
      </w:r>
      <w:proofErr w:type="spellEnd"/>
      <w:r w:rsidRPr="00C73D37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>JEMBER, 31 JULI 1983</w:t>
      </w:r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Pangkat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Gol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PENATA MUDA, </w:t>
      </w:r>
      <w:proofErr w:type="spellStart"/>
      <w:r>
        <w:rPr>
          <w:rFonts w:ascii="Times New Roman" w:hAnsi="Times New Roman"/>
          <w:sz w:val="24"/>
        </w:rPr>
        <w:t>IIIa</w:t>
      </w:r>
      <w:proofErr w:type="spellEnd"/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Jabatan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GURU </w:t>
      </w:r>
    </w:p>
    <w:p w:rsidR="00EA4435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Instansi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SMK NEGERI 7 JEMBER</w:t>
      </w:r>
    </w:p>
    <w:p w:rsidR="00EA4435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Alamat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Instan</w:t>
      </w:r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JL.PB.SUDIRMAN 16 SUMBERBARU KABUPATEN </w:t>
      </w:r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JEMBER PROVINSI JAWA TIMUR 68156</w:t>
      </w:r>
    </w:p>
    <w:p w:rsidR="00EA4435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Alamat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Rumah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>JL. ANTROKAN DESA MANGGISAN KECAMATAN</w:t>
      </w:r>
    </w:p>
    <w:p w:rsidR="00EA4435" w:rsidRDefault="00EA4435" w:rsidP="00EA4435">
      <w:pPr>
        <w:spacing w:after="0" w:line="360" w:lineRule="auto"/>
        <w:ind w:left="216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TANGGUL KABUPATEN JEMBER PROVINSI JAWA TIMUR </w:t>
      </w:r>
    </w:p>
    <w:p w:rsidR="00EA4435" w:rsidRPr="00C73D37" w:rsidRDefault="00EA4435" w:rsidP="00EA4435">
      <w:pPr>
        <w:spacing w:after="0" w:line="360" w:lineRule="auto"/>
        <w:ind w:left="216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68155</w:t>
      </w:r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Telepon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Ponsel</w:t>
      </w:r>
      <w:proofErr w:type="spellEnd"/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081336350444</w:t>
      </w:r>
    </w:p>
    <w:p w:rsidR="00EA4435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Pos</w:t>
      </w:r>
      <w:proofErr w:type="spellEnd"/>
      <w:r w:rsidRPr="00C73D37">
        <w:rPr>
          <w:rFonts w:ascii="Times New Roman" w:hAnsi="Times New Roman"/>
          <w:sz w:val="24"/>
        </w:rPr>
        <w:t>-el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pipietpalestin@gmail.com</w:t>
      </w:r>
    </w:p>
    <w:p w:rsidR="00EA4435" w:rsidRPr="00C73D37" w:rsidRDefault="00EA4435" w:rsidP="00EA4435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 </w:t>
      </w:r>
    </w:p>
    <w:p w:rsidR="00EA4435" w:rsidRDefault="00EA4435" w:rsidP="00EA4435">
      <w:pPr>
        <w:spacing w:after="0" w:line="480" w:lineRule="auto"/>
        <w:ind w:left="576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JEMBER, 22 </w:t>
      </w:r>
      <w:proofErr w:type="gramStart"/>
      <w:r>
        <w:rPr>
          <w:rFonts w:asciiTheme="majorBidi" w:hAnsiTheme="majorBidi" w:cstheme="majorBidi"/>
          <w:sz w:val="24"/>
          <w:szCs w:val="24"/>
        </w:rPr>
        <w:t>JUNI  2021</w:t>
      </w:r>
      <w:proofErr w:type="gramEnd"/>
    </w:p>
    <w:p w:rsidR="00EA4435" w:rsidRDefault="00EA4435" w:rsidP="00EA443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</w:p>
    <w:p w:rsidR="00EA4435" w:rsidRDefault="00EA4435" w:rsidP="00EA4435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EA4435" w:rsidRDefault="00EA4435" w:rsidP="00EA4435">
      <w:pPr>
        <w:spacing w:after="0"/>
        <w:ind w:left="851" w:hanging="851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C37886A" wp14:editId="09792819">
            <wp:extent cx="1828800" cy="1027136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ku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38" cy="102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4435" w:rsidRDefault="00EA4435" w:rsidP="00EA4435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EA4435" w:rsidRDefault="00EA4435" w:rsidP="00EA4435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4435" w:rsidRDefault="00EA4435" w:rsidP="00EA4435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EA4435" w:rsidRPr="004344F9" w:rsidRDefault="00EA4435" w:rsidP="00EA443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0509F" w:rsidRPr="0040509F" w:rsidRDefault="0040509F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40509F" w:rsidRPr="0040509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9E" w:rsidRDefault="00926F9E" w:rsidP="00EA4435">
      <w:pPr>
        <w:spacing w:after="0" w:line="240" w:lineRule="auto"/>
      </w:pPr>
      <w:r>
        <w:separator/>
      </w:r>
    </w:p>
  </w:endnote>
  <w:endnote w:type="continuationSeparator" w:id="0">
    <w:p w:rsidR="00926F9E" w:rsidRDefault="00926F9E" w:rsidP="00EA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9E" w:rsidRDefault="00926F9E" w:rsidP="00EA4435">
      <w:pPr>
        <w:spacing w:after="0" w:line="240" w:lineRule="auto"/>
      </w:pPr>
      <w:r>
        <w:separator/>
      </w:r>
    </w:p>
  </w:footnote>
  <w:footnote w:type="continuationSeparator" w:id="0">
    <w:p w:rsidR="00926F9E" w:rsidRDefault="00926F9E" w:rsidP="00EA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8" w:type="dxa"/>
      <w:tblInd w:w="-344" w:type="dxa"/>
      <w:tblLayout w:type="fixed"/>
      <w:tblLook w:val="04A0" w:firstRow="1" w:lastRow="0" w:firstColumn="1" w:lastColumn="0" w:noHBand="0" w:noVBand="1"/>
    </w:tblPr>
    <w:tblGrid>
      <w:gridCol w:w="1728"/>
      <w:gridCol w:w="8930"/>
    </w:tblGrid>
    <w:tr w:rsidR="00EA4435" w:rsidRPr="009D6C81" w:rsidTr="007F4AE6">
      <w:trPr>
        <w:trHeight w:val="340"/>
      </w:trPr>
      <w:tc>
        <w:tcPr>
          <w:tcW w:w="1728" w:type="dxa"/>
          <w:shd w:val="clear" w:color="auto" w:fill="auto"/>
        </w:tcPr>
        <w:p w:rsidR="00EA4435" w:rsidRPr="00E97948" w:rsidRDefault="00EA4435" w:rsidP="007F4AE6">
          <w:pPr>
            <w:pStyle w:val="NoSpacing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>
                    <wp:simplePos x="0" y="0"/>
                    <wp:positionH relativeFrom="column">
                      <wp:posOffset>231775</wp:posOffset>
                    </wp:positionH>
                    <wp:positionV relativeFrom="paragraph">
                      <wp:posOffset>1035049</wp:posOffset>
                    </wp:positionV>
                    <wp:extent cx="6059170" cy="0"/>
                    <wp:effectExtent l="0" t="19050" r="17780" b="19050"/>
                    <wp:wrapNone/>
                    <wp:docPr id="3" name="Straight Arrow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5917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6" type="#_x0000_t32" style="position:absolute;margin-left:18.25pt;margin-top:81.5pt;width:477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" strokeweight="2.25pt"/>
                </w:pict>
              </mc:Fallback>
            </mc:AlternateContent>
          </w:r>
          <w:r>
            <w:rPr>
              <w:rFonts w:ascii="Times New Roman" w:hAnsi="Times New Roman"/>
              <w:sz w:val="18"/>
              <w:szCs w:val="18"/>
            </w:rPr>
            <w:tab/>
          </w: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7A3DE684" wp14:editId="33C15808">
                <wp:simplePos x="0" y="0"/>
                <wp:positionH relativeFrom="column">
                  <wp:posOffset>55245</wp:posOffset>
                </wp:positionH>
                <wp:positionV relativeFrom="paragraph">
                  <wp:posOffset>-83185</wp:posOffset>
                </wp:positionV>
                <wp:extent cx="990600" cy="995680"/>
                <wp:effectExtent l="0" t="0" r="0" b="0"/>
                <wp:wrapNone/>
                <wp:docPr id="4" name="Picture 1" descr="D:\3. FOLDER PRIBADI PEGAWAI\DATA YULI\Lia\DESAIN\GAMBAR\logoo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3. FOLDER PRIBADI PEGAWAI\DATA YULI\Lia\DESAIN\GAMBAR\logoo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30" w:type="dxa"/>
          <w:shd w:val="clear" w:color="auto" w:fill="auto"/>
        </w:tcPr>
        <w:p w:rsidR="00EA4435" w:rsidRPr="00E97948" w:rsidRDefault="00EA4435" w:rsidP="007F4AE6">
          <w:pPr>
            <w:pStyle w:val="Header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 w:rsidRPr="00E97948"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 w:rsidR="00EA4435" w:rsidRPr="009D6C81" w:rsidRDefault="00EA4435" w:rsidP="007F4AE6">
          <w:pPr>
            <w:pStyle w:val="NoSpacing"/>
            <w:spacing w:line="192" w:lineRule="auto"/>
            <w:ind w:left="-671" w:right="-108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>KANTOR BAHASA</w:t>
          </w:r>
          <w:r>
            <w:rPr>
              <w:rFonts w:ascii="Times New Roman" w:hAnsi="Times New Roman"/>
              <w:b/>
              <w:spacing w:val="6"/>
              <w:sz w:val="36"/>
              <w:szCs w:val="32"/>
              <w:lang w:val="en-US"/>
            </w:rPr>
            <w:t xml:space="preserve"> PROVINSI</w:t>
          </w: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 xml:space="preserve"> MALUKU</w:t>
          </w:r>
        </w:p>
        <w:p w:rsidR="00EA4435" w:rsidRDefault="00EA4435" w:rsidP="007F4AE6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Kompleks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Perkantoran</w:t>
          </w:r>
          <w:proofErr w:type="spellEnd"/>
          <w:r>
            <w:rPr>
              <w:rFonts w:ascii="Times New Roman" w:hAnsi="Times New Roman"/>
              <w:lang w:val="en-US"/>
            </w:rPr>
            <w:t xml:space="preserve"> LPMP Maluku, </w:t>
          </w:r>
          <w:r>
            <w:rPr>
              <w:rFonts w:ascii="Times New Roman" w:hAnsi="Times New Roman"/>
            </w:rPr>
            <w:t xml:space="preserve">Jalan </w:t>
          </w:r>
          <w:proofErr w:type="spellStart"/>
          <w:r>
            <w:rPr>
              <w:rFonts w:ascii="Times New Roman" w:hAnsi="Times New Roman"/>
              <w:lang w:val="en-US"/>
            </w:rPr>
            <w:t>Tihu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Wailela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</w:t>
          </w:r>
          <w:proofErr w:type="spellStart"/>
          <w:r>
            <w:rPr>
              <w:rFonts w:ascii="Times New Roman" w:hAnsi="Times New Roman"/>
              <w:lang w:val="en-US"/>
            </w:rPr>
            <w:t>Rumah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Tiga</w:t>
          </w:r>
          <w:proofErr w:type="spellEnd"/>
          <w:r>
            <w:rPr>
              <w:rFonts w:ascii="Times New Roman" w:hAnsi="Times New Roman"/>
              <w:lang w:val="en-US"/>
            </w:rPr>
            <w:t>, Ambon</w:t>
          </w:r>
        </w:p>
        <w:p w:rsidR="00EA4435" w:rsidRPr="00E12D39" w:rsidRDefault="00EA4435" w:rsidP="007F4AE6">
          <w:pPr>
            <w:pStyle w:val="NoSpacing"/>
            <w:ind w:left="-671" w:right="-108"/>
            <w:jc w:val="center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>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 w:rsidRPr="00E97948"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r>
            <w:rPr>
              <w:rFonts w:ascii="Times New Roman" w:hAnsi="Times New Roman"/>
            </w:rPr>
            <w:t xml:space="preserve">Posel: </w:t>
          </w:r>
          <w:r>
            <w:fldChar w:fldCharType="begin"/>
          </w:r>
          <w:r>
            <w:instrText xml:space="preserve"> HYPERLINK "mailto:kantorbahasamaluku@kemdikbud.go.id" </w:instrText>
          </w:r>
          <w:r>
            <w:fldChar w:fldCharType="separate"/>
          </w:r>
          <w:r w:rsidRPr="00E12D39">
            <w:rPr>
              <w:rStyle w:val="Hyperlink"/>
              <w:rFonts w:ascii="Times New Roman" w:hAnsi="Times New Roman"/>
              <w:color w:val="auto"/>
            </w:rPr>
            <w:t>kantorbahasamaluku@</w:t>
          </w:r>
          <w:proofErr w:type="spellStart"/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kemdikbud</w:t>
          </w:r>
          <w:proofErr w:type="spellEnd"/>
          <w:r w:rsidRPr="00E12D39">
            <w:rPr>
              <w:rStyle w:val="Hyperlink"/>
              <w:rFonts w:ascii="Times New Roman" w:hAnsi="Times New Roman"/>
              <w:color w:val="auto"/>
            </w:rPr>
            <w:t>.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g</w:t>
          </w:r>
          <w:r w:rsidRPr="00E12D39">
            <w:rPr>
              <w:rStyle w:val="Hyperlink"/>
              <w:rFonts w:ascii="Times New Roman" w:hAnsi="Times New Roman"/>
              <w:color w:val="auto"/>
            </w:rPr>
            <w:t>o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.id</w:t>
          </w:r>
          <w:r>
            <w:rPr>
              <w:rStyle w:val="Hyperlink"/>
              <w:rFonts w:ascii="Times New Roman" w:hAnsi="Times New Roman"/>
              <w:color w:val="auto"/>
              <w:lang w:val="en-US"/>
            </w:rPr>
            <w:fldChar w:fldCharType="end"/>
          </w:r>
        </w:p>
        <w:p w:rsidR="00EA4435" w:rsidRDefault="00EA4435" w:rsidP="007F4AE6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Laman</w:t>
          </w:r>
          <w:proofErr w:type="spellEnd"/>
          <w:r>
            <w:rPr>
              <w:rFonts w:ascii="Times New Roman" w:hAnsi="Times New Roman"/>
              <w:lang w:val="en-US"/>
            </w:rPr>
            <w:t>: http://kantorbahasamaluku.kemdikbud.go.id</w:t>
          </w:r>
        </w:p>
        <w:p w:rsidR="00EA4435" w:rsidRPr="00C01B45" w:rsidRDefault="00EA4435" w:rsidP="007F4AE6">
          <w:pPr>
            <w:pStyle w:val="NoSpacing"/>
            <w:ind w:right="-108"/>
            <w:rPr>
              <w:rFonts w:ascii="Times New Roman" w:hAnsi="Times New Roman"/>
              <w:lang w:val="en-US"/>
            </w:rPr>
          </w:pPr>
        </w:p>
      </w:tc>
    </w:tr>
  </w:tbl>
  <w:p w:rsidR="00EA4435" w:rsidRDefault="00EA4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9F"/>
    <w:rsid w:val="000D77DE"/>
    <w:rsid w:val="00180C8E"/>
    <w:rsid w:val="002F4E4B"/>
    <w:rsid w:val="0040509F"/>
    <w:rsid w:val="00693350"/>
    <w:rsid w:val="00721674"/>
    <w:rsid w:val="00890955"/>
    <w:rsid w:val="009067A4"/>
    <w:rsid w:val="00926F9E"/>
    <w:rsid w:val="00D10836"/>
    <w:rsid w:val="00EA4435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35"/>
  </w:style>
  <w:style w:type="paragraph" w:styleId="Footer">
    <w:name w:val="footer"/>
    <w:basedOn w:val="Normal"/>
    <w:link w:val="FooterChar"/>
    <w:uiPriority w:val="99"/>
    <w:unhideWhenUsed/>
    <w:rsid w:val="00EA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35"/>
  </w:style>
  <w:style w:type="paragraph" w:styleId="NoSpacing">
    <w:name w:val="No Spacing"/>
    <w:uiPriority w:val="1"/>
    <w:qFormat/>
    <w:rsid w:val="00EA4435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val="id-ID" w:eastAsia="id-ID"/>
    </w:rPr>
  </w:style>
  <w:style w:type="character" w:styleId="Hyperlink">
    <w:name w:val="Hyperlink"/>
    <w:rsid w:val="00EA44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35"/>
  </w:style>
  <w:style w:type="paragraph" w:styleId="Footer">
    <w:name w:val="footer"/>
    <w:basedOn w:val="Normal"/>
    <w:link w:val="FooterChar"/>
    <w:uiPriority w:val="99"/>
    <w:unhideWhenUsed/>
    <w:rsid w:val="00EA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35"/>
  </w:style>
  <w:style w:type="paragraph" w:styleId="NoSpacing">
    <w:name w:val="No Spacing"/>
    <w:uiPriority w:val="1"/>
    <w:qFormat/>
    <w:rsid w:val="00EA4435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val="id-ID" w:eastAsia="id-ID"/>
    </w:rPr>
  </w:style>
  <w:style w:type="character" w:styleId="Hyperlink">
    <w:name w:val="Hyperlink"/>
    <w:rsid w:val="00EA4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dcterms:created xsi:type="dcterms:W3CDTF">2019-08-19T11:50:00Z</dcterms:created>
  <dcterms:modified xsi:type="dcterms:W3CDTF">2021-06-22T07:03:00Z</dcterms:modified>
</cp:coreProperties>
</file>